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17" w:rsidRDefault="006F1217" w:rsidP="006F1217">
      <w:r w:rsidRPr="006F1217">
        <w:t xml:space="preserve"> </w:t>
      </w:r>
      <w:proofErr w:type="gramStart"/>
      <w:r>
        <w:t>How to open License Authorization</w:t>
      </w:r>
      <w:bookmarkStart w:id="0" w:name="_GoBack"/>
      <w:bookmarkEnd w:id="0"/>
      <w:r>
        <w:t xml:space="preserve"> Wizard </w:t>
      </w:r>
      <w:r>
        <w:t xml:space="preserve">in </w:t>
      </w:r>
      <w:r w:rsidRPr="00E527D3">
        <w:rPr>
          <w:sz w:val="56"/>
          <w:szCs w:val="56"/>
        </w:rPr>
        <w:t>Windows 8</w:t>
      </w:r>
      <w:r>
        <w:t xml:space="preserve"> to solve license issues.</w:t>
      </w:r>
      <w:proofErr w:type="gramEnd"/>
    </w:p>
    <w:p w:rsidR="006F1217" w:rsidRDefault="006F1217" w:rsidP="006F1217"/>
    <w:p w:rsidR="006F1217" w:rsidRDefault="006F1217" w:rsidP="006F1217">
      <w:r>
        <w:t>The overall goal:  open the wizard to determine if you’ve already put in a license key, and if it’s the correct one.</w:t>
      </w:r>
    </w:p>
    <w:p w:rsidR="006F1217" w:rsidRDefault="006F1217" w:rsidP="006F1217"/>
    <w:p w:rsidR="006F1217" w:rsidRDefault="006F1217" w:rsidP="006F1217">
      <w:r>
        <w:t>Please shut down SPSS before you start:</w:t>
      </w:r>
    </w:p>
    <w:p w:rsidR="006F1217" w:rsidRDefault="006F1217" w:rsidP="006F1217"/>
    <w:p w:rsidR="006F1217" w:rsidRDefault="006F1217" w:rsidP="006F1217">
      <w:pPr>
        <w:pStyle w:val="ListParagraph"/>
        <w:numPr>
          <w:ilvl w:val="0"/>
          <w:numId w:val="1"/>
        </w:numPr>
      </w:pPr>
      <w:r>
        <w:t xml:space="preserve"> Click the folders button in the task bar (on windows 7 you can go to Start-&gt;Computer):</w:t>
      </w:r>
      <w:r>
        <w:rPr>
          <w:noProof/>
        </w:rPr>
        <w:drawing>
          <wp:inline distT="0" distB="0" distL="0" distR="0" wp14:anchorId="49ECC917" wp14:editId="1BEB4595">
            <wp:extent cx="5472182" cy="2999740"/>
            <wp:effectExtent l="0" t="0" r="0" b="0"/>
            <wp:docPr id="1" name="Picture 1" descr="/Users/lchristopher/Desktop/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christopher/Desktop/step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96" cy="30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17" w:rsidRDefault="006F1217" w:rsidP="006F1217"/>
    <w:p w:rsidR="006F1217" w:rsidRDefault="006F1217" w:rsidP="006F1217">
      <w:pPr>
        <w:pStyle w:val="ListParagraph"/>
        <w:numPr>
          <w:ilvl w:val="0"/>
          <w:numId w:val="1"/>
        </w:numPr>
      </w:pPr>
      <w:r>
        <w:t xml:space="preserve"> Find your Local Disk (</w:t>
      </w:r>
      <w:proofErr w:type="gramStart"/>
      <w:r>
        <w:t>C:</w:t>
      </w:r>
      <w:proofErr w:type="gramEnd"/>
      <w:r>
        <w:t xml:space="preserve">) and open the Program Files folder.  You’re going to </w:t>
      </w:r>
      <w:proofErr w:type="spellStart"/>
      <w:r>
        <w:t>to</w:t>
      </w:r>
      <w:proofErr w:type="spellEnd"/>
      <w:r>
        <w:t xml:space="preserve"> be looking for IBM in the Program Files, you may have to check the other Program Files to see if it’s in there</w:t>
      </w:r>
    </w:p>
    <w:p w:rsidR="006F1217" w:rsidRDefault="006F1217" w:rsidP="006F1217"/>
    <w:p w:rsidR="006F1217" w:rsidRDefault="006F1217" w:rsidP="006F1217">
      <w:pPr>
        <w:pStyle w:val="ListParagraph"/>
      </w:pPr>
      <w:r>
        <w:rPr>
          <w:noProof/>
        </w:rPr>
        <w:lastRenderedPageBreak/>
        <w:drawing>
          <wp:inline distT="0" distB="0" distL="0" distR="0" wp14:anchorId="11E855CC" wp14:editId="19303E31">
            <wp:extent cx="4981575" cy="2730798"/>
            <wp:effectExtent l="0" t="0" r="0" b="12700"/>
            <wp:docPr id="2" name="Picture 2" descr="/Users/lchristopher/Desktop/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christopher/Desktop/step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20" cy="27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17" w:rsidRDefault="006F1217" w:rsidP="006F1217">
      <w:pPr>
        <w:pStyle w:val="ListParagraph"/>
      </w:pPr>
    </w:p>
    <w:p w:rsidR="006F1217" w:rsidRDefault="006F1217" w:rsidP="006F1217">
      <w:pPr>
        <w:pStyle w:val="ListParagraph"/>
        <w:numPr>
          <w:ilvl w:val="0"/>
          <w:numId w:val="1"/>
        </w:numPr>
      </w:pPr>
      <w:r>
        <w:t>Open the IBM folder</w:t>
      </w:r>
    </w:p>
    <w:p w:rsidR="006F1217" w:rsidRDefault="006F1217" w:rsidP="006F1217">
      <w:pPr>
        <w:pStyle w:val="ListParagraph"/>
      </w:pPr>
      <w:r>
        <w:rPr>
          <w:noProof/>
        </w:rPr>
        <w:drawing>
          <wp:inline distT="0" distB="0" distL="0" distR="0" wp14:anchorId="65D32A64" wp14:editId="710E2966">
            <wp:extent cx="5943600" cy="3251200"/>
            <wp:effectExtent l="0" t="0" r="0" b="0"/>
            <wp:docPr id="3" name="Picture 3" descr="/Users/lchristopher/Desktop/i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christopher/Desktop/ib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17" w:rsidRDefault="006F1217" w:rsidP="006F1217">
      <w:pPr>
        <w:pStyle w:val="ListParagraph"/>
      </w:pPr>
    </w:p>
    <w:p w:rsidR="006F1217" w:rsidRDefault="006F1217" w:rsidP="006F1217">
      <w:pPr>
        <w:pStyle w:val="ListParagraph"/>
        <w:numPr>
          <w:ilvl w:val="0"/>
          <w:numId w:val="1"/>
        </w:numPr>
      </w:pPr>
      <w:r>
        <w:t xml:space="preserve"> Click through the folders until you get to the 23 folder.  Then look for law.exe</w:t>
      </w:r>
    </w:p>
    <w:p w:rsidR="006F1217" w:rsidRDefault="006F1217" w:rsidP="006F1217">
      <w:pPr>
        <w:pStyle w:val="ListParagraph"/>
      </w:pPr>
      <w:r>
        <w:rPr>
          <w:noProof/>
        </w:rPr>
        <w:lastRenderedPageBreak/>
        <w:drawing>
          <wp:inline distT="0" distB="0" distL="0" distR="0" wp14:anchorId="2FF0D5AC" wp14:editId="4542055F">
            <wp:extent cx="5930900" cy="3238500"/>
            <wp:effectExtent l="0" t="0" r="12700" b="12700"/>
            <wp:docPr id="5" name="Picture 5" descr="/Users/lchristopher/Desktop/l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lchristopher/Desktop/la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17" w:rsidRDefault="006F1217" w:rsidP="006F1217">
      <w:pPr>
        <w:pStyle w:val="ListParagraph"/>
      </w:pPr>
    </w:p>
    <w:p w:rsidR="006F1217" w:rsidRDefault="006F1217" w:rsidP="006F1217">
      <w:pPr>
        <w:pStyle w:val="ListParagraph"/>
        <w:numPr>
          <w:ilvl w:val="0"/>
          <w:numId w:val="1"/>
        </w:numPr>
      </w:pPr>
      <w:r>
        <w:t xml:space="preserve"> Right click on law.exe and run as administrator.  In this wizard, it will tell you if it has a license code.  If it doesn’t follow the prompts to enter one.  </w:t>
      </w:r>
    </w:p>
    <w:p w:rsidR="006F1217" w:rsidRDefault="006F1217" w:rsidP="006F1217">
      <w:pPr>
        <w:pStyle w:val="ListParagraph"/>
      </w:pPr>
    </w:p>
    <w:p w:rsidR="006F1217" w:rsidRDefault="006F1217" w:rsidP="006F1217">
      <w:pPr>
        <w:pStyle w:val="ListParagraph"/>
      </w:pPr>
    </w:p>
    <w:p w:rsidR="006F1217" w:rsidRDefault="006F1217" w:rsidP="006F1217">
      <w:pPr>
        <w:pStyle w:val="ListParagraph"/>
      </w:pPr>
    </w:p>
    <w:p w:rsidR="00E50494" w:rsidRDefault="00E50494"/>
    <w:sectPr w:rsidR="00E50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34644"/>
    <w:multiLevelType w:val="hybridMultilevel"/>
    <w:tmpl w:val="AE1AC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17"/>
    <w:rsid w:val="006F1217"/>
    <w:rsid w:val="00E50494"/>
    <w:rsid w:val="00E5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21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2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12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21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2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12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Digital River, Inc.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Cantu</dc:creator>
  <cp:lastModifiedBy>Joshua Cantu</cp:lastModifiedBy>
  <cp:revision>2</cp:revision>
  <dcterms:created xsi:type="dcterms:W3CDTF">2015-11-10T21:38:00Z</dcterms:created>
  <dcterms:modified xsi:type="dcterms:W3CDTF">2015-11-10T21:50:00Z</dcterms:modified>
</cp:coreProperties>
</file>